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A2" w:rsidRDefault="001D5CE8">
      <w:pPr>
        <w:pStyle w:val="Standard"/>
      </w:pPr>
      <w:bookmarkStart w:id="0" w:name="_GoBack"/>
      <w:bookmarkEnd w:id="0"/>
      <w:r>
        <w:t>REPORT RIUNIONE COMMISSIONE MOBILITA’ E TRASPORTI</w:t>
      </w:r>
    </w:p>
    <w:p w:rsidR="006558A2" w:rsidRDefault="001D5CE8">
      <w:pPr>
        <w:pStyle w:val="Standard"/>
      </w:pPr>
      <w:r>
        <w:t>ORDINE DEGLI INGEGNERI DI FIRENZE</w:t>
      </w:r>
    </w:p>
    <w:p w:rsidR="006558A2" w:rsidRDefault="006558A2">
      <w:pPr>
        <w:pStyle w:val="Standard"/>
      </w:pPr>
    </w:p>
    <w:p w:rsidR="00DC5D41" w:rsidRDefault="00DC5D41">
      <w:pPr>
        <w:pStyle w:val="Standard"/>
      </w:pPr>
      <w:proofErr w:type="gramStart"/>
      <w:r>
        <w:t>Data:  23</w:t>
      </w:r>
      <w:proofErr w:type="gramEnd"/>
      <w:r>
        <w:t>/05/2019</w:t>
      </w:r>
    </w:p>
    <w:p w:rsidR="00DC5D41" w:rsidRDefault="00550281">
      <w:pPr>
        <w:pStyle w:val="Standard"/>
      </w:pPr>
      <w:r>
        <w:t>Partecipano</w:t>
      </w:r>
      <w:r w:rsidR="009C519D">
        <w:t xml:space="preserve">: </w:t>
      </w:r>
      <w:proofErr w:type="gramStart"/>
      <w:r w:rsidR="009C519D">
        <w:t>(</w:t>
      </w:r>
      <w:r w:rsidR="001D5CE8">
        <w:t xml:space="preserve"> Martini</w:t>
      </w:r>
      <w:proofErr w:type="gramEnd"/>
      <w:r w:rsidR="00DC5D41">
        <w:t>)</w:t>
      </w:r>
      <w:r w:rsidR="00D84740">
        <w:t xml:space="preserve">, </w:t>
      </w:r>
      <w:r w:rsidR="00DC5D41">
        <w:t xml:space="preserve">Gaeta, Gomisel, </w:t>
      </w:r>
      <w:r w:rsidR="00D84740">
        <w:t>Perini,</w:t>
      </w:r>
      <w:r w:rsidR="009C519D">
        <w:t xml:space="preserve"> </w:t>
      </w:r>
      <w:r w:rsidR="00DC5D41">
        <w:t>Pesci</w:t>
      </w:r>
      <w:r>
        <w:t xml:space="preserve"> </w:t>
      </w:r>
      <w:r w:rsidR="009C519D">
        <w:t>;</w:t>
      </w:r>
      <w:r w:rsidR="000C5724">
        <w:t xml:space="preserve"> </w:t>
      </w:r>
      <w:r w:rsidR="00086137">
        <w:t xml:space="preserve">per invito del coordinatore </w:t>
      </w:r>
      <w:r w:rsidR="000C5724">
        <w:t>parte</w:t>
      </w:r>
      <w:r w:rsidR="00D84740">
        <w:t>cipa</w:t>
      </w:r>
      <w:r w:rsidR="00243914">
        <w:t xml:space="preserve">no </w:t>
      </w:r>
      <w:r w:rsidR="00D84740">
        <w:t xml:space="preserve">  </w:t>
      </w:r>
      <w:proofErr w:type="spellStart"/>
      <w:r w:rsidR="000C5724">
        <w:t>l’ing</w:t>
      </w:r>
      <w:proofErr w:type="spellEnd"/>
      <w:r w:rsidR="000C5724">
        <w:t>. M</w:t>
      </w:r>
      <w:r w:rsidR="00D84740">
        <w:t>ichele Priore</w:t>
      </w:r>
      <w:r w:rsidR="00243914">
        <w:t xml:space="preserve"> e l’ ing. Barbara</w:t>
      </w:r>
      <w:r w:rsidR="004325F0">
        <w:t xml:space="preserve"> Tamigi.</w:t>
      </w:r>
      <w:r w:rsidR="000C5724">
        <w:t xml:space="preserve"> </w:t>
      </w:r>
    </w:p>
    <w:p w:rsidR="009C519D" w:rsidRDefault="000C5724">
      <w:pPr>
        <w:pStyle w:val="Standard"/>
      </w:pPr>
      <w:r>
        <w:t>H</w:t>
      </w:r>
      <w:r w:rsidR="009C519D">
        <w:t>anno antic</w:t>
      </w:r>
      <w:r>
        <w:t xml:space="preserve">ipato di non poter esser </w:t>
      </w:r>
      <w:proofErr w:type="gramStart"/>
      <w:r>
        <w:t>presenti:</w:t>
      </w:r>
      <w:r w:rsidR="00DC5D41">
        <w:t xml:space="preserve"> </w:t>
      </w:r>
      <w:r w:rsidR="00D84740">
        <w:t xml:space="preserve"> Stanzani</w:t>
      </w:r>
      <w:proofErr w:type="gramEnd"/>
      <w:r w:rsidR="009C519D">
        <w:t>,</w:t>
      </w:r>
      <w:r w:rsidR="00D84740">
        <w:t xml:space="preserve"> Galletti,</w:t>
      </w:r>
      <w:r w:rsidR="009C519D">
        <w:t xml:space="preserve"> </w:t>
      </w:r>
      <w:r w:rsidR="00DC5D41">
        <w:t>Porquier</w:t>
      </w:r>
      <w:r>
        <w:t xml:space="preserve">. </w:t>
      </w:r>
      <w:r w:rsidR="009C519D">
        <w:t xml:space="preserve">  </w:t>
      </w:r>
      <w:r w:rsidR="000A2AC5">
        <w:t xml:space="preserve"> </w:t>
      </w:r>
      <w:r w:rsidR="009C519D">
        <w:t xml:space="preserve">              </w:t>
      </w:r>
    </w:p>
    <w:p w:rsidR="006558A2" w:rsidRDefault="001D5CE8">
      <w:pPr>
        <w:pStyle w:val="Standard"/>
      </w:pPr>
      <w:r>
        <w:t>Ordine del giorno:</w:t>
      </w:r>
    </w:p>
    <w:p w:rsidR="00886D1F" w:rsidRDefault="00550281">
      <w:pPr>
        <w:pStyle w:val="Standard"/>
      </w:pPr>
      <w:r>
        <w:t xml:space="preserve">Apre la </w:t>
      </w:r>
      <w:proofErr w:type="gramStart"/>
      <w:r>
        <w:t xml:space="preserve">riunione </w:t>
      </w:r>
      <w:r w:rsidR="001D5CE8">
        <w:t xml:space="preserve"> Martini</w:t>
      </w:r>
      <w:proofErr w:type="gramEnd"/>
      <w:r w:rsidR="00243914">
        <w:t xml:space="preserve"> sul secondo punto</w:t>
      </w:r>
      <w:r w:rsidR="004058C2">
        <w:t xml:space="preserve"> all’</w:t>
      </w:r>
      <w:r w:rsidR="00F209AD">
        <w:t xml:space="preserve"> </w:t>
      </w:r>
      <w:proofErr w:type="spellStart"/>
      <w:r w:rsidR="00F209AD">
        <w:t>Odg</w:t>
      </w:r>
      <w:proofErr w:type="spellEnd"/>
      <w:r w:rsidR="00F209AD">
        <w:t xml:space="preserve"> </w:t>
      </w:r>
      <w:r w:rsidR="00243914">
        <w:t>(</w:t>
      </w:r>
      <w:r w:rsidR="00F209AD">
        <w:t xml:space="preserve"> </w:t>
      </w:r>
      <w:r w:rsidR="00243914">
        <w:t xml:space="preserve">-aggiornamenti del documento “….non c’ </w:t>
      </w:r>
      <w:proofErr w:type="spellStart"/>
      <w:r w:rsidR="00243914">
        <w:t>e’</w:t>
      </w:r>
      <w:proofErr w:type="spellEnd"/>
      <w:r w:rsidR="00243914">
        <w:t xml:space="preserve"> rimasto che il tram”) comunicando che il Presidente, avendone preso visione, ha condiviso l’</w:t>
      </w:r>
      <w:r w:rsidR="00FB34A2">
        <w:t xml:space="preserve"> </w:t>
      </w:r>
      <w:proofErr w:type="spellStart"/>
      <w:r w:rsidR="00243914">
        <w:t>opportunita’</w:t>
      </w:r>
      <w:proofErr w:type="spellEnd"/>
      <w:r w:rsidR="00243914">
        <w:t xml:space="preserve"> di pubblicarlo, aggiornandone i contenuti all’ attuale periodo. La pubblicazione potrebbe esser fatta sulla </w:t>
      </w:r>
      <w:proofErr w:type="gramStart"/>
      <w:r w:rsidR="00243914">
        <w:t xml:space="preserve">rivista  </w:t>
      </w:r>
      <w:proofErr w:type="spellStart"/>
      <w:r w:rsidR="001050AB">
        <w:t>Prospettive.Ing</w:t>
      </w:r>
      <w:proofErr w:type="spellEnd"/>
      <w:r w:rsidR="001050AB">
        <w:t>.</w:t>
      </w:r>
      <w:proofErr w:type="gramEnd"/>
      <w:r w:rsidR="001050AB">
        <w:t xml:space="preserve"> </w:t>
      </w:r>
      <w:r w:rsidR="00243914">
        <w:t xml:space="preserve">Si conviene quindi di procedere </w:t>
      </w:r>
      <w:r w:rsidR="00886D1F">
        <w:t>ad una revisione del documento, operazione  per cui si rendono disponibili Pesci e Gomisel.</w:t>
      </w:r>
    </w:p>
    <w:p w:rsidR="00886D1F" w:rsidRDefault="00886D1F">
      <w:pPr>
        <w:pStyle w:val="Standard"/>
      </w:pPr>
      <w:r>
        <w:t xml:space="preserve">Si passa poi al primo punto </w:t>
      </w:r>
      <w:r w:rsidR="00FB34A2">
        <w:t xml:space="preserve">previsto </w:t>
      </w:r>
      <w:r>
        <w:t xml:space="preserve">all’ </w:t>
      </w:r>
      <w:proofErr w:type="spellStart"/>
      <w:r>
        <w:t>Odg</w:t>
      </w:r>
      <w:proofErr w:type="spellEnd"/>
      <w:r>
        <w:t xml:space="preserve"> (- aggiornamenti sull’ ampliamento della rete tramviaria nell’ area fiorentina); Martini</w:t>
      </w:r>
      <w:r w:rsidR="00542C71">
        <w:t xml:space="preserve"> ricorda i precedenti approfondimenti</w:t>
      </w:r>
      <w:r>
        <w:t xml:space="preserve"> fatti</w:t>
      </w:r>
      <w:r w:rsidR="00426C56">
        <w:t xml:space="preserve"> dalla Co</w:t>
      </w:r>
      <w:r>
        <w:t>mmissione sull’</w:t>
      </w:r>
      <w:r w:rsidR="00426C56">
        <w:t xml:space="preserve"> argomento</w:t>
      </w:r>
      <w:r>
        <w:t xml:space="preserve">, quindi </w:t>
      </w:r>
      <w:r w:rsidR="00542C71">
        <w:t xml:space="preserve">dopo aver </w:t>
      </w:r>
      <w:r>
        <w:t>ringrazia</w:t>
      </w:r>
      <w:r w:rsidR="00542C71">
        <w:t>to</w:t>
      </w:r>
      <w:r>
        <w:t xml:space="preserve"> </w:t>
      </w:r>
      <w:proofErr w:type="gramStart"/>
      <w:r>
        <w:t>l’ ing.</w:t>
      </w:r>
      <w:proofErr w:type="gramEnd"/>
      <w:r>
        <w:t xml:space="preserve"> Priore per la  </w:t>
      </w:r>
      <w:r w:rsidR="00426C56">
        <w:t xml:space="preserve">sua </w:t>
      </w:r>
      <w:proofErr w:type="spellStart"/>
      <w:r>
        <w:t>disponibilita</w:t>
      </w:r>
      <w:r w:rsidR="00426C56">
        <w:t>’</w:t>
      </w:r>
      <w:proofErr w:type="spellEnd"/>
      <w:r w:rsidR="00542C71">
        <w:t xml:space="preserve"> </w:t>
      </w:r>
      <w:r>
        <w:t xml:space="preserve"> gli cede la parola in quanto, vist</w:t>
      </w:r>
      <w:r w:rsidR="00426C56">
        <w:t>o il suo</w:t>
      </w:r>
      <w:r w:rsidR="004325F0">
        <w:t xml:space="preserve"> ruolo </w:t>
      </w:r>
      <w:proofErr w:type="spellStart"/>
      <w:r w:rsidR="004325F0">
        <w:t>nell’</w:t>
      </w:r>
      <w:r w:rsidR="00542C71">
        <w:t xml:space="preserve"> ambito</w:t>
      </w:r>
      <w:proofErr w:type="spellEnd"/>
      <w:r w:rsidR="00542C71">
        <w:t xml:space="preserve"> del C</w:t>
      </w:r>
      <w:r w:rsidR="004325F0">
        <w:t>omune di Firenze</w:t>
      </w:r>
      <w:r>
        <w:t xml:space="preserve">, </w:t>
      </w:r>
      <w:proofErr w:type="spellStart"/>
      <w:r w:rsidR="004325F0">
        <w:t>e’</w:t>
      </w:r>
      <w:proofErr w:type="spellEnd"/>
      <w:r w:rsidR="004325F0">
        <w:t xml:space="preserve"> il </w:t>
      </w:r>
      <w:r>
        <w:t xml:space="preserve">collega sicuramente </w:t>
      </w:r>
      <w:proofErr w:type="spellStart"/>
      <w:r>
        <w:t>piu’</w:t>
      </w:r>
      <w:proofErr w:type="spellEnd"/>
      <w:r>
        <w:t xml:space="preserve"> aggiornato sull’ argomento.</w:t>
      </w:r>
      <w:r w:rsidR="004325F0">
        <w:t xml:space="preserve"> </w:t>
      </w:r>
    </w:p>
    <w:p w:rsidR="00542C71" w:rsidRDefault="00542C71">
      <w:pPr>
        <w:pStyle w:val="Standard"/>
      </w:pPr>
      <w:r>
        <w:t xml:space="preserve">Priore illustra lo stato di avanzamento delle varie linee in progetto </w:t>
      </w:r>
      <w:proofErr w:type="spellStart"/>
      <w:r>
        <w:t>nonche</w:t>
      </w:r>
      <w:proofErr w:type="spellEnd"/>
      <w:r>
        <w:t>’ alcuni interventi collegati</w:t>
      </w:r>
      <w:r w:rsidR="00F262A8">
        <w:t xml:space="preserve"> e fornisce chiarimenti in risposta alle richieste dei colleghi presenti; in sintesi:</w:t>
      </w:r>
    </w:p>
    <w:p w:rsidR="00F262A8" w:rsidRDefault="00F262A8" w:rsidP="00F262A8">
      <w:pPr>
        <w:pStyle w:val="Standard"/>
        <w:numPr>
          <w:ilvl w:val="0"/>
          <w:numId w:val="3"/>
        </w:numPr>
      </w:pPr>
      <w:proofErr w:type="gramStart"/>
      <w:r>
        <w:t>l’ estensione</w:t>
      </w:r>
      <w:proofErr w:type="gramEnd"/>
      <w:r>
        <w:t xml:space="preserve"> da Fortezza a fino a San Marco passando dai viali e via Cavour </w:t>
      </w:r>
      <w:proofErr w:type="spellStart"/>
      <w:r>
        <w:t>e’</w:t>
      </w:r>
      <w:proofErr w:type="spellEnd"/>
      <w:r>
        <w:t xml:space="preserve"> in fase di contrattualizzazione con il Concessionario;</w:t>
      </w:r>
    </w:p>
    <w:p w:rsidR="00F262A8" w:rsidRDefault="00F262A8" w:rsidP="00F262A8">
      <w:pPr>
        <w:pStyle w:val="Standard"/>
        <w:numPr>
          <w:ilvl w:val="0"/>
          <w:numId w:val="3"/>
        </w:numPr>
      </w:pPr>
      <w:r>
        <w:t xml:space="preserve">per le linee verso sud (Bagno a Ripoli e Rovezzano) sono stati presentati i progetti al </w:t>
      </w:r>
      <w:proofErr w:type="gramStart"/>
      <w:r>
        <w:t>Ministero  (</w:t>
      </w:r>
      <w:proofErr w:type="gramEnd"/>
      <w:r>
        <w:t>progetto</w:t>
      </w:r>
      <w:r w:rsidR="007D4C69">
        <w:t xml:space="preserve"> </w:t>
      </w:r>
      <w:r>
        <w:t xml:space="preserve"> definitivo per</w:t>
      </w:r>
      <w:r w:rsidR="007D4C69">
        <w:t xml:space="preserve"> Bagno a Ripoli, per cui </w:t>
      </w:r>
      <w:proofErr w:type="spellStart"/>
      <w:r w:rsidR="007D4C69">
        <w:t>e’</w:t>
      </w:r>
      <w:proofErr w:type="spellEnd"/>
      <w:r w:rsidR="007D4C69">
        <w:t xml:space="preserve"> </w:t>
      </w:r>
      <w:proofErr w:type="spellStart"/>
      <w:r w:rsidR="007D4C69">
        <w:t>gia’</w:t>
      </w:r>
      <w:proofErr w:type="spellEnd"/>
      <w:r w:rsidR="007D4C69">
        <w:t xml:space="preserve"> disponibile circa 1/3 dei finanziamenti) partecipando al bando</w:t>
      </w:r>
      <w:r w:rsidR="001050AB">
        <w:t xml:space="preserve"> del corrente anno</w:t>
      </w:r>
      <w:r w:rsidR="007D4C69">
        <w:t xml:space="preserve"> per la richiesta dei fondi per l‘ esecuzione;</w:t>
      </w:r>
    </w:p>
    <w:p w:rsidR="007D4C69" w:rsidRDefault="007D4C69" w:rsidP="00F262A8">
      <w:pPr>
        <w:pStyle w:val="Standard"/>
        <w:numPr>
          <w:ilvl w:val="0"/>
          <w:numId w:val="3"/>
        </w:numPr>
      </w:pPr>
      <w:r>
        <w:t xml:space="preserve">la nuova tratta dalla Leopolda alle Piagge </w:t>
      </w:r>
      <w:proofErr w:type="spellStart"/>
      <w:r>
        <w:t>e’</w:t>
      </w:r>
      <w:proofErr w:type="spellEnd"/>
      <w:r>
        <w:t xml:space="preserve"> </w:t>
      </w:r>
      <w:proofErr w:type="gramStart"/>
      <w:r>
        <w:t>finanziata  ed</w:t>
      </w:r>
      <w:proofErr w:type="gramEnd"/>
      <w:r>
        <w:t xml:space="preserve"> in</w:t>
      </w:r>
      <w:r w:rsidR="00D211E7">
        <w:t xml:space="preserve"> </w:t>
      </w:r>
      <w:r>
        <w:t>fase attuativa mentre per il prolungamento fino a Campi e per quello da Aeroporto fino a Sesto è prevista la partecipazione al bando ministeriale di selezione per il 2020</w:t>
      </w:r>
      <w:r w:rsidR="00D211E7">
        <w:t xml:space="preserve">. Per tali tratte, su cui ricorda sono state formulate in precedenza alcune osservazioni da parte </w:t>
      </w:r>
      <w:proofErr w:type="gramStart"/>
      <w:r w:rsidR="00D211E7">
        <w:t>dell’ Ordine</w:t>
      </w:r>
      <w:proofErr w:type="gramEnd"/>
      <w:r w:rsidR="00D211E7">
        <w:t xml:space="preserve">, </w:t>
      </w:r>
      <w:proofErr w:type="spellStart"/>
      <w:r w:rsidR="00D211E7">
        <w:t>e’</w:t>
      </w:r>
      <w:proofErr w:type="spellEnd"/>
      <w:r w:rsidR="00D211E7">
        <w:t xml:space="preserve"> in corso di sviluppo   la progettazione esecutiva;</w:t>
      </w:r>
    </w:p>
    <w:p w:rsidR="00D211E7" w:rsidRDefault="00D211E7" w:rsidP="00F262A8">
      <w:pPr>
        <w:pStyle w:val="Standard"/>
        <w:numPr>
          <w:ilvl w:val="0"/>
          <w:numId w:val="3"/>
        </w:numPr>
      </w:pPr>
      <w:r>
        <w:t xml:space="preserve">per la fornitura dei nuovi tram </w:t>
      </w:r>
      <w:proofErr w:type="spellStart"/>
      <w:r>
        <w:t>e’</w:t>
      </w:r>
      <w:proofErr w:type="spellEnd"/>
      <w:r>
        <w:t xml:space="preserve"> pr</w:t>
      </w:r>
      <w:r w:rsidR="001050AB">
        <w:t>evista una alimentazione promisc</w:t>
      </w:r>
      <w:r>
        <w:t>ua (alime</w:t>
      </w:r>
      <w:r w:rsidR="009426DE">
        <w:t xml:space="preserve">ntazione da catenaria e </w:t>
      </w:r>
      <w:proofErr w:type="gramStart"/>
      <w:r w:rsidR="009426DE">
        <w:t xml:space="preserve">da </w:t>
      </w:r>
      <w:r>
        <w:t xml:space="preserve"> batterie</w:t>
      </w:r>
      <w:proofErr w:type="gramEnd"/>
      <w:r>
        <w:t xml:space="preserve"> ricaricabili per superare alcuni tratti senza catenaria</w:t>
      </w:r>
      <w:r w:rsidR="009426DE">
        <w:t xml:space="preserve">, peraltro </w:t>
      </w:r>
      <w:proofErr w:type="spellStart"/>
      <w:r w:rsidR="009426DE">
        <w:t>gia’</w:t>
      </w:r>
      <w:proofErr w:type="spellEnd"/>
      <w:r w:rsidR="009426DE">
        <w:t xml:space="preserve"> in progetto</w:t>
      </w:r>
      <w:r>
        <w:t xml:space="preserve"> sulla linea per Bagno a Ripoli su</w:t>
      </w:r>
      <w:r w:rsidR="009426DE">
        <w:t>l viale Giannotti e sul</w:t>
      </w:r>
      <w:r w:rsidR="00B8041A">
        <w:t xml:space="preserve"> </w:t>
      </w:r>
      <w:r>
        <w:t xml:space="preserve"> ponte sull’</w:t>
      </w:r>
      <w:r w:rsidR="00B8041A">
        <w:t xml:space="preserve"> Arno</w:t>
      </w:r>
      <w:r w:rsidR="007F5358">
        <w:t>)</w:t>
      </w:r>
      <w:r w:rsidR="001050AB">
        <w:t>; t</w:t>
      </w:r>
      <w:r w:rsidR="007F5358">
        <w:t>ale scelta risulterebbe</w:t>
      </w:r>
      <w:r w:rsidR="009426DE">
        <w:t xml:space="preserve"> peraltro la </w:t>
      </w:r>
      <w:proofErr w:type="spellStart"/>
      <w:r w:rsidR="009426DE">
        <w:t>piu’</w:t>
      </w:r>
      <w:proofErr w:type="spellEnd"/>
      <w:r w:rsidR="009426DE">
        <w:t xml:space="preserve"> diffusa nelle recenti realizzazioni</w:t>
      </w:r>
      <w:r w:rsidR="007F5358">
        <w:t xml:space="preserve"> di reti tramviarie</w:t>
      </w:r>
      <w:r w:rsidR="001050AB">
        <w:t>. A</w:t>
      </w:r>
      <w:r w:rsidR="009426DE">
        <w:t xml:space="preserve">ltro aggiornamento importante sui tram di nuova fornitura </w:t>
      </w:r>
      <w:proofErr w:type="spellStart"/>
      <w:r w:rsidR="009426DE">
        <w:t>sara’</w:t>
      </w:r>
      <w:proofErr w:type="spellEnd"/>
      <w:r w:rsidR="009426DE">
        <w:t xml:space="preserve"> costituito da carrelli con assile e qu</w:t>
      </w:r>
      <w:r w:rsidR="00F01AF8">
        <w:t xml:space="preserve">indi con pianale </w:t>
      </w:r>
      <w:proofErr w:type="spellStart"/>
      <w:r w:rsidR="00F01AF8">
        <w:t>piu’</w:t>
      </w:r>
      <w:proofErr w:type="spellEnd"/>
      <w:r w:rsidR="00F01AF8">
        <w:t xml:space="preserve"> alto</w:t>
      </w:r>
      <w:r w:rsidR="00FB34A2">
        <w:t xml:space="preserve">, raccordato da </w:t>
      </w:r>
      <w:r w:rsidR="009426DE">
        <w:t xml:space="preserve">una rampa leggermente inclinata con le zone previste a piano basso destinate all’ </w:t>
      </w:r>
      <w:proofErr w:type="spellStart"/>
      <w:r w:rsidR="009426DE">
        <w:t>incarrozzamento</w:t>
      </w:r>
      <w:proofErr w:type="spellEnd"/>
      <w:r w:rsidR="009426DE">
        <w:t xml:space="preserve"> delle persone a </w:t>
      </w:r>
      <w:proofErr w:type="spellStart"/>
      <w:r w:rsidR="009426DE">
        <w:t>mobilita’</w:t>
      </w:r>
      <w:proofErr w:type="spellEnd"/>
      <w:r w:rsidR="009426DE">
        <w:t xml:space="preserve"> ridotta.</w:t>
      </w:r>
      <w:r w:rsidR="001050AB">
        <w:t xml:space="preserve"> La nuova struttura dei carrelli</w:t>
      </w:r>
      <w:r w:rsidR="007F5358">
        <w:t xml:space="preserve">, che </w:t>
      </w:r>
      <w:proofErr w:type="gramStart"/>
      <w:r w:rsidR="007F5358">
        <w:t>contribuirà  a</w:t>
      </w:r>
      <w:proofErr w:type="gramEnd"/>
      <w:r w:rsidR="007F5358">
        <w:t xml:space="preserve"> migliorare la </w:t>
      </w:r>
      <w:proofErr w:type="spellStart"/>
      <w:r w:rsidR="007F5358">
        <w:lastRenderedPageBreak/>
        <w:t>manutenibilita’</w:t>
      </w:r>
      <w:proofErr w:type="spellEnd"/>
      <w:r w:rsidR="007F5358">
        <w:t xml:space="preserve"> dei veicoli, </w:t>
      </w:r>
      <w:proofErr w:type="spellStart"/>
      <w:r w:rsidR="007F5358">
        <w:t>e’</w:t>
      </w:r>
      <w:proofErr w:type="spellEnd"/>
      <w:r w:rsidR="007F5358">
        <w:t xml:space="preserve"> finalizzata a contenere i consumi ed i rumori nell’ interazione ruota- rotaia.</w:t>
      </w:r>
    </w:p>
    <w:p w:rsidR="00F01AF8" w:rsidRDefault="00F01AF8" w:rsidP="00F01AF8">
      <w:pPr>
        <w:pStyle w:val="Standard"/>
        <w:numPr>
          <w:ilvl w:val="0"/>
          <w:numId w:val="3"/>
        </w:numPr>
      </w:pPr>
      <w:r>
        <w:t xml:space="preserve">le linee entrate recentemente in servizio sono ancora in fase di collaudo; ciononostante numerosi interventi di miglioramento nel sistema di regolazione della circolazione </w:t>
      </w:r>
      <w:proofErr w:type="gramStart"/>
      <w:r>
        <w:t>sono  stati</w:t>
      </w:r>
      <w:proofErr w:type="gramEnd"/>
      <w:r>
        <w:t xml:space="preserve"> </w:t>
      </w:r>
      <w:proofErr w:type="spellStart"/>
      <w:r>
        <w:t>gia’</w:t>
      </w:r>
      <w:proofErr w:type="spellEnd"/>
      <w:r>
        <w:t xml:space="preserve"> adottati in intesa fra Comune ed</w:t>
      </w:r>
      <w:r w:rsidR="0053198E">
        <w:t xml:space="preserve"> I</w:t>
      </w:r>
      <w:r>
        <w:t>mpresa riscontrando risultati apprezzabili.  Altri interventi</w:t>
      </w:r>
      <w:r w:rsidR="0053198E">
        <w:t xml:space="preserve"> sono in corso di definizione sulla base dei riscontri della circolazione e sicuramente proseguiranno, a cura del Comune, dopo la fine delle operazioni di collaudo. </w:t>
      </w:r>
    </w:p>
    <w:p w:rsidR="0053198E" w:rsidRDefault="0053198E" w:rsidP="0053198E">
      <w:pPr>
        <w:pStyle w:val="Standard"/>
        <w:ind w:left="360"/>
      </w:pPr>
      <w:r>
        <w:t xml:space="preserve">Rispondendo ad alcune domande descrive le </w:t>
      </w:r>
      <w:proofErr w:type="spellStart"/>
      <w:r>
        <w:t>modalita’</w:t>
      </w:r>
      <w:proofErr w:type="spellEnd"/>
      <w:r>
        <w:t xml:space="preserve"> e le tecniche di intervento sul sistema semaforico (che </w:t>
      </w:r>
      <w:proofErr w:type="spellStart"/>
      <w:r>
        <w:t>e’</w:t>
      </w:r>
      <w:proofErr w:type="spellEnd"/>
      <w:r>
        <w:t xml:space="preserve"> centralizzato) e di alcuni risultati </w:t>
      </w:r>
      <w:proofErr w:type="spellStart"/>
      <w:r w:rsidR="00F44877">
        <w:t>gia’</w:t>
      </w:r>
      <w:proofErr w:type="spellEnd"/>
      <w:r w:rsidR="00F44877">
        <w:t xml:space="preserve"> ottenuti, che hanno </w:t>
      </w:r>
      <w:proofErr w:type="gramStart"/>
      <w:r w:rsidR="00F44877">
        <w:t>portato  ad</w:t>
      </w:r>
      <w:proofErr w:type="gramEnd"/>
      <w:r w:rsidR="00F44877">
        <w:t xml:space="preserve"> esempio </w:t>
      </w:r>
      <w:r w:rsidR="00FB34A2">
        <w:t>a</w:t>
      </w:r>
      <w:r w:rsidR="00A42DCA">
        <w:t xml:space="preserve">l contenimento delle  code su alcuni nodi critici ed </w:t>
      </w:r>
      <w:r w:rsidR="00F44877">
        <w:t>a</w:t>
      </w:r>
      <w:r>
        <w:t>l miglior</w:t>
      </w:r>
      <w:r w:rsidR="00F44877">
        <w:t xml:space="preserve"> funzionamento dell’</w:t>
      </w:r>
      <w:r>
        <w:t xml:space="preserve"> “onda verde”</w:t>
      </w:r>
      <w:r w:rsidR="00F5530F">
        <w:t xml:space="preserve"> sui viali</w:t>
      </w:r>
      <w:r w:rsidR="004A425C">
        <w:t xml:space="preserve"> di circum</w:t>
      </w:r>
      <w:r w:rsidR="00F5530F">
        <w:t>vallazione</w:t>
      </w:r>
      <w:r>
        <w:t>.</w:t>
      </w:r>
      <w:r w:rsidR="00F5530F">
        <w:t xml:space="preserve"> Segnala poi </w:t>
      </w:r>
      <w:proofErr w:type="gramStart"/>
      <w:r w:rsidR="00F5530F">
        <w:t>che  l</w:t>
      </w:r>
      <w:proofErr w:type="gramEnd"/>
      <w:r w:rsidR="00F5530F">
        <w:t xml:space="preserve">’ estensione della rete tramviaria </w:t>
      </w:r>
      <w:r w:rsidR="00F44877">
        <w:t xml:space="preserve"> </w:t>
      </w:r>
      <w:r w:rsidR="00F5530F">
        <w:t>ha favorito alcune</w:t>
      </w:r>
      <w:r w:rsidR="00F44877">
        <w:t xml:space="preserve"> operazioni </w:t>
      </w:r>
      <w:r w:rsidR="00F5530F">
        <w:t xml:space="preserve"> di integrazione fra i servizi collettivi di trasporto, </w:t>
      </w:r>
      <w:proofErr w:type="spellStart"/>
      <w:r w:rsidR="00F44877">
        <w:t>gia’</w:t>
      </w:r>
      <w:proofErr w:type="spellEnd"/>
      <w:r w:rsidR="00F5530F">
        <w:t xml:space="preserve"> attuate e destinate ad ulteriori  implementazioni,</w:t>
      </w:r>
      <w:r w:rsidR="004A425C">
        <w:t xml:space="preserve">  come </w:t>
      </w:r>
      <w:r w:rsidR="00F44877">
        <w:t xml:space="preserve">l’ attestamento di linee extraurbane e turistiche all’ esterno del centro in corrispondenza delle fermate delle </w:t>
      </w:r>
      <w:r w:rsidR="00F5530F">
        <w:t>tramvie (</w:t>
      </w:r>
      <w:r w:rsidR="00F44877">
        <w:t xml:space="preserve"> </w:t>
      </w:r>
      <w:r w:rsidR="004A425C">
        <w:t xml:space="preserve">ad esempio a </w:t>
      </w:r>
      <w:r w:rsidR="00F44877">
        <w:t>viale Guidoni</w:t>
      </w:r>
      <w:r w:rsidR="00F5530F">
        <w:t xml:space="preserve"> oltre </w:t>
      </w:r>
      <w:r w:rsidR="00A42DCA">
        <w:t xml:space="preserve">che </w:t>
      </w:r>
      <w:r w:rsidR="00F5530F">
        <w:t>a Villa Costanza</w:t>
      </w:r>
      <w:r w:rsidR="00F44877">
        <w:t>).</w:t>
      </w:r>
    </w:p>
    <w:p w:rsidR="004A425C" w:rsidRDefault="004A425C" w:rsidP="0053198E">
      <w:pPr>
        <w:pStyle w:val="Standard"/>
        <w:ind w:left="360"/>
      </w:pPr>
      <w:r>
        <w:t xml:space="preserve">Ricorda alfine che eventuali contributi sui progetti in corso di sviluppo da parte </w:t>
      </w:r>
      <w:proofErr w:type="gramStart"/>
      <w:r>
        <w:t>dell’ Ordine</w:t>
      </w:r>
      <w:proofErr w:type="gramEnd"/>
      <w:r>
        <w:t xml:space="preserve"> (sulla base delle informazioni </w:t>
      </w:r>
      <w:r w:rsidR="00A42DCA">
        <w:t xml:space="preserve">di sviluppo </w:t>
      </w:r>
      <w:proofErr w:type="spellStart"/>
      <w:r w:rsidR="00A42DCA">
        <w:t>progettuale</w:t>
      </w:r>
      <w:r>
        <w:t>disponibili</w:t>
      </w:r>
      <w:proofErr w:type="spellEnd"/>
      <w:r w:rsidR="00A42DCA">
        <w:t>,</w:t>
      </w:r>
      <w:r>
        <w:t xml:space="preserve"> da tenere ragionevolmente riservate), come peraltro quelli di altri specifici portatori di interesse,</w:t>
      </w:r>
      <w:r w:rsidR="008B2B17">
        <w:t xml:space="preserve"> risultano ben graditi; in questa fase di definizione della rete tramviaria sarebbe opportuno fossero prodotti entro la fine del prossimo mese di giugno.</w:t>
      </w:r>
    </w:p>
    <w:p w:rsidR="004A425C" w:rsidRDefault="00E1003B" w:rsidP="0053198E">
      <w:pPr>
        <w:pStyle w:val="Standard"/>
        <w:ind w:left="360"/>
      </w:pPr>
      <w:proofErr w:type="gramStart"/>
      <w:r>
        <w:t>Martini  approfitta</w:t>
      </w:r>
      <w:proofErr w:type="gramEnd"/>
      <w:r>
        <w:t xml:space="preserve"> dell’ occasione per ricordare gli indirizzi  a suo tempo assunti a riferimento dalla Commissione </w:t>
      </w:r>
      <w:proofErr w:type="spellStart"/>
      <w:r>
        <w:t>mobilita’</w:t>
      </w:r>
      <w:proofErr w:type="spellEnd"/>
      <w:r>
        <w:t xml:space="preserve"> e trasporti al fine di elaborare contribut</w:t>
      </w:r>
      <w:r w:rsidR="001050AB">
        <w:t>i a supporto dell’ Ordine per i possibili interventi</w:t>
      </w:r>
      <w:r>
        <w:t xml:space="preserve"> sulle tematiche di settore</w:t>
      </w:r>
      <w:r w:rsidR="005069A4">
        <w:t xml:space="preserve">, e </w:t>
      </w:r>
      <w:proofErr w:type="spellStart"/>
      <w:r w:rsidR="005069A4">
        <w:t>cioe’</w:t>
      </w:r>
      <w:proofErr w:type="spellEnd"/>
      <w:r w:rsidR="005069A4">
        <w:t>:</w:t>
      </w:r>
    </w:p>
    <w:p w:rsidR="005069A4" w:rsidRDefault="005069A4" w:rsidP="0053198E">
      <w:pPr>
        <w:pStyle w:val="Standard"/>
        <w:ind w:left="360"/>
      </w:pPr>
      <w:r>
        <w:t xml:space="preserve">-fornire pareri ed orientamenti di natura generale per progetti ed interventi ove richiesti da pubbliche amministrazioni e, se del caso, </w:t>
      </w:r>
      <w:proofErr w:type="spellStart"/>
      <w:r>
        <w:t>stake</w:t>
      </w:r>
      <w:proofErr w:type="spellEnd"/>
      <w:r>
        <w:t>-holder;</w:t>
      </w:r>
    </w:p>
    <w:p w:rsidR="005069A4" w:rsidRDefault="005069A4" w:rsidP="0053198E">
      <w:pPr>
        <w:pStyle w:val="Standard"/>
        <w:ind w:left="360"/>
      </w:pPr>
      <w:r>
        <w:t xml:space="preserve">-partecipare comunque, con i propri contributi, ad esplorare progetti ed interventi in corso di definizione sul territorio, ricercandone </w:t>
      </w:r>
      <w:proofErr w:type="gramStart"/>
      <w:r>
        <w:t>l’ ottimizzazione</w:t>
      </w:r>
      <w:proofErr w:type="gramEnd"/>
      <w:r>
        <w:t xml:space="preserve"> delle ricadute anche in relazione al fattore tempo e caldeggiando le forme di comunicazione ritenute </w:t>
      </w:r>
      <w:proofErr w:type="spellStart"/>
      <w:r>
        <w:t>piu’</w:t>
      </w:r>
      <w:proofErr w:type="spellEnd"/>
      <w:r>
        <w:t xml:space="preserve"> efficaci verso la </w:t>
      </w:r>
      <w:proofErr w:type="spellStart"/>
      <w:r>
        <w:t>collettivita’</w:t>
      </w:r>
      <w:proofErr w:type="spellEnd"/>
      <w:r>
        <w:t>;</w:t>
      </w:r>
    </w:p>
    <w:p w:rsidR="005069A4" w:rsidRDefault="005069A4" w:rsidP="0053198E">
      <w:pPr>
        <w:pStyle w:val="Standard"/>
        <w:ind w:left="360"/>
      </w:pPr>
      <w:r>
        <w:t xml:space="preserve">-evitare, o quantomeno contenere ragionevolmente, eventuali interventi di critica verso soluzioni e progetti </w:t>
      </w:r>
      <w:proofErr w:type="spellStart"/>
      <w:r>
        <w:t>gia’</w:t>
      </w:r>
      <w:proofErr w:type="spellEnd"/>
      <w:r>
        <w:t xml:space="preserve"> approvati e/o in corso di esecuzione, casomai cercando di fornire valutazioni per favorirne </w:t>
      </w:r>
      <w:proofErr w:type="gramStart"/>
      <w:r>
        <w:t>l’ ottimizzazione</w:t>
      </w:r>
      <w:proofErr w:type="gramEnd"/>
      <w:r>
        <w:t xml:space="preserve"> e le </w:t>
      </w:r>
      <w:proofErr w:type="spellStart"/>
      <w:r>
        <w:t>piu’</w:t>
      </w:r>
      <w:proofErr w:type="spellEnd"/>
      <w:r>
        <w:t xml:space="preserve"> positive ricadute sulla società, inquadrandole nel contesto generale e temporale.</w:t>
      </w:r>
    </w:p>
    <w:p w:rsidR="00D654A3" w:rsidRDefault="00D654A3" w:rsidP="0053198E">
      <w:pPr>
        <w:pStyle w:val="Standard"/>
        <w:ind w:left="360"/>
      </w:pPr>
    </w:p>
    <w:p w:rsidR="00D654A3" w:rsidRDefault="00D654A3" w:rsidP="0053198E">
      <w:pPr>
        <w:pStyle w:val="Standard"/>
        <w:ind w:left="360"/>
      </w:pPr>
      <w:r>
        <w:t xml:space="preserve">Sul terzo punto all’ </w:t>
      </w:r>
      <w:proofErr w:type="spellStart"/>
      <w:r>
        <w:t>Odg</w:t>
      </w:r>
      <w:proofErr w:type="spellEnd"/>
      <w:r>
        <w:t xml:space="preserve"> (-progetti per la formazione professionale) Martini </w:t>
      </w:r>
      <w:r w:rsidR="004F1D67">
        <w:t xml:space="preserve">comunica </w:t>
      </w:r>
      <w:r>
        <w:t xml:space="preserve">che </w:t>
      </w:r>
      <w:proofErr w:type="spellStart"/>
      <w:proofErr w:type="gramStart"/>
      <w:r>
        <w:t>l’ organizzazione</w:t>
      </w:r>
      <w:proofErr w:type="spellEnd"/>
      <w:proofErr w:type="gramEnd"/>
      <w:r>
        <w:t xml:space="preserve"> del   convegno  ipotizzato sul tema dell’ estensione della rete tramviaria nell’ area fiorentina, per varie motivazioni, </w:t>
      </w:r>
      <w:proofErr w:type="spellStart"/>
      <w:r>
        <w:t>e’</w:t>
      </w:r>
      <w:proofErr w:type="spellEnd"/>
      <w:r>
        <w:t xml:space="preserve"> rinviata a dopo l’ estate</w:t>
      </w:r>
      <w:r w:rsidR="004F1D67">
        <w:t>.</w:t>
      </w:r>
    </w:p>
    <w:p w:rsidR="004F1D67" w:rsidRDefault="004F1D67" w:rsidP="0053198E">
      <w:pPr>
        <w:pStyle w:val="Standard"/>
        <w:ind w:left="360"/>
      </w:pPr>
      <w:r>
        <w:t xml:space="preserve">Comunica poi che da parte di Perini ha ricevuto </w:t>
      </w:r>
      <w:proofErr w:type="gramStart"/>
      <w:r>
        <w:t>il  su</w:t>
      </w:r>
      <w:r w:rsidR="001050AB">
        <w:t>ggerimento</w:t>
      </w:r>
      <w:proofErr w:type="gramEnd"/>
      <w:r w:rsidR="001050AB">
        <w:t xml:space="preserve"> di due temi che pot</w:t>
      </w:r>
      <w:r w:rsidR="00824BF7">
        <w:t>re</w:t>
      </w:r>
      <w:r>
        <w:t>bbero esser affrontati dalla Commissione:</w:t>
      </w:r>
    </w:p>
    <w:p w:rsidR="00824BF7" w:rsidRDefault="00824BF7" w:rsidP="0053198E">
      <w:pPr>
        <w:pStyle w:val="Standard"/>
        <w:ind w:left="360"/>
      </w:pPr>
      <w:r>
        <w:t xml:space="preserve">- la redazione dei PUMS nelle varie </w:t>
      </w:r>
      <w:proofErr w:type="spellStart"/>
      <w:r>
        <w:t>realta’</w:t>
      </w:r>
      <w:proofErr w:type="spellEnd"/>
      <w:r>
        <w:t xml:space="preserve"> territoriali</w:t>
      </w:r>
      <w:r w:rsidR="00D566BF">
        <w:t>;</w:t>
      </w:r>
    </w:p>
    <w:p w:rsidR="004F1D67" w:rsidRDefault="004F1D67" w:rsidP="0053198E">
      <w:pPr>
        <w:pStyle w:val="Standard"/>
        <w:ind w:left="360"/>
      </w:pPr>
      <w:r>
        <w:t xml:space="preserve">-la </w:t>
      </w:r>
      <w:proofErr w:type="spellStart"/>
      <w:r>
        <w:t>micromobilita</w:t>
      </w:r>
      <w:proofErr w:type="spellEnd"/>
      <w:r>
        <w:t>’</w:t>
      </w:r>
      <w:r w:rsidR="00824BF7">
        <w:t xml:space="preserve"> elettrica nel</w:t>
      </w:r>
      <w:r>
        <w:t>l’ ultimo miglio</w:t>
      </w:r>
      <w:r w:rsidR="00824BF7">
        <w:t xml:space="preserve"> nelle nostre </w:t>
      </w:r>
      <w:proofErr w:type="spellStart"/>
      <w:r w:rsidR="00824BF7">
        <w:t>citta’</w:t>
      </w:r>
      <w:proofErr w:type="spellEnd"/>
      <w:r w:rsidR="00D566BF">
        <w:t>.</w:t>
      </w:r>
    </w:p>
    <w:p w:rsidR="00D566BF" w:rsidRDefault="00D566BF" w:rsidP="0053198E">
      <w:pPr>
        <w:pStyle w:val="Standard"/>
        <w:ind w:left="360"/>
      </w:pPr>
      <w:r>
        <w:lastRenderedPageBreak/>
        <w:t xml:space="preserve">Martini ritiene che entrambi i temi siano </w:t>
      </w:r>
      <w:proofErr w:type="gramStart"/>
      <w:r>
        <w:t>interessanti  e</w:t>
      </w:r>
      <w:proofErr w:type="gramEnd"/>
      <w:r>
        <w:t xml:space="preserve"> li segnala   ai membri della </w:t>
      </w:r>
      <w:r w:rsidR="00A42DCA">
        <w:t xml:space="preserve">commissione </w:t>
      </w:r>
      <w:r>
        <w:t xml:space="preserve"> richiedendo</w:t>
      </w:r>
      <w:r w:rsidR="00A42DCA">
        <w:t>ne</w:t>
      </w:r>
      <w:r>
        <w:t xml:space="preserve"> la disponibilità per i possibili approfondimenti.</w:t>
      </w:r>
    </w:p>
    <w:p w:rsidR="00D566BF" w:rsidRDefault="00655C65" w:rsidP="0053198E">
      <w:pPr>
        <w:pStyle w:val="Standard"/>
        <w:ind w:left="360"/>
      </w:pPr>
      <w:r>
        <w:t>In particolare relativamente a</w:t>
      </w:r>
      <w:r w:rsidR="00D566BF">
        <w:t xml:space="preserve">l primo </w:t>
      </w:r>
      <w:r>
        <w:t>(PUMS</w:t>
      </w:r>
      <w:proofErr w:type="gramStart"/>
      <w:r>
        <w:t>) ,</w:t>
      </w:r>
      <w:proofErr w:type="gramEnd"/>
      <w:r>
        <w:t xml:space="preserve"> che coinvolge un ambito ben </w:t>
      </w:r>
      <w:proofErr w:type="spellStart"/>
      <w:r>
        <w:t>piu’</w:t>
      </w:r>
      <w:proofErr w:type="spellEnd"/>
      <w:r>
        <w:t xml:space="preserve"> vasto del nostro Ordine, comunica che la tematica  </w:t>
      </w:r>
      <w:r w:rsidR="003B6327">
        <w:t xml:space="preserve"> della mancata redazione </w:t>
      </w:r>
      <w:r>
        <w:t>dei PUT e dei PUMS</w:t>
      </w:r>
      <w:r w:rsidR="003B6327">
        <w:t xml:space="preserve"> nei vari ambiti territoriali</w:t>
      </w:r>
      <w:r>
        <w:t xml:space="preserve"> </w:t>
      </w:r>
      <w:proofErr w:type="spellStart"/>
      <w:r>
        <w:t>e’</w:t>
      </w:r>
      <w:proofErr w:type="spellEnd"/>
      <w:r>
        <w:t xml:space="preserve"> stata affrontata in Commissione mobilità e trasporti della Federazione regionale ed alcuni mesi fa  </w:t>
      </w:r>
      <w:proofErr w:type="spellStart"/>
      <w:r>
        <w:t>e’</w:t>
      </w:r>
      <w:proofErr w:type="spellEnd"/>
      <w:r>
        <w:t xml:space="preserve"> stata oggetto di una segnalazione al Presidente della Federazione.</w:t>
      </w:r>
    </w:p>
    <w:p w:rsidR="00655C65" w:rsidRDefault="00655C65" w:rsidP="0053198E">
      <w:pPr>
        <w:pStyle w:val="Standard"/>
        <w:ind w:left="360"/>
      </w:pPr>
      <w:r>
        <w:t xml:space="preserve">Sempre su questo argomento Priore informa che la </w:t>
      </w:r>
      <w:proofErr w:type="spellStart"/>
      <w:r>
        <w:t>Citta’</w:t>
      </w:r>
      <w:proofErr w:type="spellEnd"/>
      <w:r w:rsidR="00A42DCA">
        <w:t xml:space="preserve"> </w:t>
      </w:r>
      <w:r>
        <w:t>metropolitana di Firenze sta procedendo alla redazione del PUMS e</w:t>
      </w:r>
      <w:r w:rsidR="003B6327">
        <w:t xml:space="preserve"> che </w:t>
      </w:r>
      <w:r>
        <w:t xml:space="preserve">per lo stesso </w:t>
      </w:r>
      <w:proofErr w:type="spellStart"/>
      <w:proofErr w:type="gramStart"/>
      <w:r>
        <w:t>e’</w:t>
      </w:r>
      <w:proofErr w:type="spellEnd"/>
      <w:proofErr w:type="gramEnd"/>
      <w:r>
        <w:t xml:space="preserve"> aperta la fase delle osservazioni, che possono esser prodotte dai singoli portatori di interessi oltre che dagli </w:t>
      </w:r>
      <w:proofErr w:type="spellStart"/>
      <w:r>
        <w:t>stake</w:t>
      </w:r>
      <w:proofErr w:type="spellEnd"/>
      <w:r>
        <w:t>-holder</w:t>
      </w:r>
      <w:r w:rsidR="003B6327">
        <w:t>.  Non risulta purtroppo che all’ Ordine siano arrivate specifiche comunicazioni in merito alla procedura.</w:t>
      </w:r>
    </w:p>
    <w:p w:rsidR="003B6327" w:rsidRDefault="003B6327" w:rsidP="0053198E">
      <w:pPr>
        <w:pStyle w:val="Standard"/>
        <w:ind w:left="360"/>
      </w:pPr>
      <w:r>
        <w:t>Si conviene di procedere singolarmente a vis</w:t>
      </w:r>
      <w:r w:rsidR="008656D1">
        <w:t xml:space="preserve">ionare sul </w:t>
      </w:r>
      <w:proofErr w:type="gramStart"/>
      <w:r w:rsidR="008656D1">
        <w:t>sito  apposito</w:t>
      </w:r>
      <w:proofErr w:type="gramEnd"/>
      <w:r w:rsidR="008656D1">
        <w:t xml:space="preserve"> (cittametropolitana.fi.it) lo stato di avanzamento della procedura e di affrontare la tematica nel corso della prossi</w:t>
      </w:r>
      <w:r w:rsidR="00A42DCA">
        <w:t>ma riunione.</w:t>
      </w:r>
    </w:p>
    <w:p w:rsidR="00444428" w:rsidRDefault="00FF198C" w:rsidP="00EC2B43">
      <w:pPr>
        <w:pStyle w:val="Standard"/>
      </w:pPr>
      <w:r>
        <w:t xml:space="preserve"> L</w:t>
      </w:r>
      <w:r w:rsidR="008656D1">
        <w:t>a C</w:t>
      </w:r>
      <w:r w:rsidR="00C3491E">
        <w:t>ommissione, dopo aver r</w:t>
      </w:r>
      <w:r w:rsidR="00FB34A2">
        <w:t xml:space="preserve">ingraziato </w:t>
      </w:r>
      <w:proofErr w:type="gramStart"/>
      <w:r w:rsidR="00FB34A2">
        <w:t>l’ ing.</w:t>
      </w:r>
      <w:proofErr w:type="gramEnd"/>
      <w:r w:rsidR="00FB34A2">
        <w:t xml:space="preserve"> Priore per la sua </w:t>
      </w:r>
      <w:proofErr w:type="spellStart"/>
      <w:r w:rsidR="00FB34A2">
        <w:t>disponibilita’</w:t>
      </w:r>
      <w:proofErr w:type="spellEnd"/>
      <w:r w:rsidR="00FB34A2">
        <w:t xml:space="preserve"> e per i contributi apportati con il suo</w:t>
      </w:r>
      <w:r w:rsidR="00C3491E">
        <w:t xml:space="preserve"> intervento</w:t>
      </w:r>
      <w:r w:rsidR="008A7C22">
        <w:t>, decide che</w:t>
      </w:r>
      <w:r w:rsidR="00C3491E">
        <w:t xml:space="preserve">  </w:t>
      </w:r>
      <w:r w:rsidR="008A7C22">
        <w:t>l</w:t>
      </w:r>
      <w:r>
        <w:t>a prossima riunio</w:t>
      </w:r>
      <w:r w:rsidR="008A7C22">
        <w:t xml:space="preserve">ne, da convocare entro la </w:t>
      </w:r>
      <w:proofErr w:type="spellStart"/>
      <w:r w:rsidR="008A7C22">
        <w:t>meta’</w:t>
      </w:r>
      <w:proofErr w:type="spellEnd"/>
      <w:r w:rsidR="008A7C22">
        <w:t xml:space="preserve"> del prossimo giugno, </w:t>
      </w:r>
      <w:proofErr w:type="spellStart"/>
      <w:r w:rsidR="008A7C22">
        <w:t>sara’</w:t>
      </w:r>
      <w:proofErr w:type="spellEnd"/>
      <w:r w:rsidR="00FB34A2">
        <w:t xml:space="preserve"> </w:t>
      </w:r>
      <w:r w:rsidR="008A7C22">
        <w:t xml:space="preserve">finalizzata </w:t>
      </w:r>
      <w:r w:rsidR="00FB34A2">
        <w:t>prioritariamente</w:t>
      </w:r>
      <w:r w:rsidR="008A7C22">
        <w:t xml:space="preserve"> all’ esame de</w:t>
      </w:r>
      <w:r>
        <w:t>ll’ es</w:t>
      </w:r>
      <w:r w:rsidR="00FB34A2">
        <w:t>tensione della rete tramviaria</w:t>
      </w:r>
      <w:r w:rsidR="008A7C22">
        <w:t xml:space="preserve"> ed ad eventuali valutazioni sul PUMS della </w:t>
      </w:r>
      <w:proofErr w:type="spellStart"/>
      <w:r w:rsidR="008A7C22">
        <w:t>Citta’</w:t>
      </w:r>
      <w:proofErr w:type="spellEnd"/>
      <w:r w:rsidR="008A7C22">
        <w:t xml:space="preserve"> metropolitana.</w:t>
      </w:r>
    </w:p>
    <w:p w:rsidR="006558A2" w:rsidRDefault="00444428">
      <w:pPr>
        <w:pStyle w:val="Standard"/>
      </w:pPr>
      <w:r>
        <w:t xml:space="preserve">I lavori, iniziati </w:t>
      </w:r>
      <w:proofErr w:type="gramStart"/>
      <w:r>
        <w:t xml:space="preserve">alle </w:t>
      </w:r>
      <w:r w:rsidR="008A7C22">
        <w:t xml:space="preserve"> 16</w:t>
      </w:r>
      <w:proofErr w:type="gramEnd"/>
      <w:r w:rsidR="00E769EB">
        <w:t>,</w:t>
      </w:r>
      <w:r w:rsidR="00A42DCA">
        <w:t>3</w:t>
      </w:r>
      <w:r w:rsidR="00EE68B2">
        <w:t>0, vengono chiusi alle ore 19,3</w:t>
      </w:r>
      <w:r w:rsidR="00E769EB">
        <w:t>0</w:t>
      </w:r>
      <w:r w:rsidR="001D5CE8">
        <w:t>.</w:t>
      </w:r>
    </w:p>
    <w:p w:rsidR="006558A2" w:rsidRDefault="006558A2">
      <w:pPr>
        <w:pStyle w:val="Standard"/>
      </w:pPr>
    </w:p>
    <w:p w:rsidR="006558A2" w:rsidRDefault="001D5CE8">
      <w:pPr>
        <w:pStyle w:val="Standard"/>
      </w:pPr>
      <w:r>
        <w:t>Fiorenzo Martini</w:t>
      </w:r>
    </w:p>
    <w:p w:rsidR="006558A2" w:rsidRDefault="006558A2">
      <w:pPr>
        <w:pStyle w:val="Standard"/>
      </w:pPr>
    </w:p>
    <w:p w:rsidR="006558A2" w:rsidRDefault="001D5CE8">
      <w:pPr>
        <w:pStyle w:val="Standard"/>
      </w:pPr>
      <w:r>
        <w:t xml:space="preserve"> </w:t>
      </w:r>
    </w:p>
    <w:p w:rsidR="006558A2" w:rsidRDefault="006558A2">
      <w:pPr>
        <w:pStyle w:val="Standard"/>
      </w:pPr>
    </w:p>
    <w:p w:rsidR="006558A2" w:rsidRDefault="006558A2">
      <w:pPr>
        <w:pStyle w:val="Standard"/>
      </w:pPr>
    </w:p>
    <w:p w:rsidR="006558A2" w:rsidRDefault="006558A2">
      <w:pPr>
        <w:pStyle w:val="Standard"/>
      </w:pPr>
    </w:p>
    <w:sectPr w:rsidR="006558A2" w:rsidSect="0044442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6B" w:rsidRDefault="0072396B">
      <w:pPr>
        <w:spacing w:after="0" w:line="240" w:lineRule="auto"/>
      </w:pPr>
      <w:r>
        <w:separator/>
      </w:r>
    </w:p>
  </w:endnote>
  <w:endnote w:type="continuationSeparator" w:id="0">
    <w:p w:rsidR="0072396B" w:rsidRDefault="0072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6B" w:rsidRDefault="007239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396B" w:rsidRDefault="0072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AB2"/>
    <w:multiLevelType w:val="hybridMultilevel"/>
    <w:tmpl w:val="32961F10"/>
    <w:lvl w:ilvl="0" w:tplc="E0D26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A79"/>
    <w:multiLevelType w:val="hybridMultilevel"/>
    <w:tmpl w:val="580A08BE"/>
    <w:lvl w:ilvl="0" w:tplc="646C04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36B"/>
    <w:multiLevelType w:val="hybridMultilevel"/>
    <w:tmpl w:val="4E628FAE"/>
    <w:lvl w:ilvl="0" w:tplc="7D383B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2"/>
    <w:rsid w:val="000470C4"/>
    <w:rsid w:val="00061649"/>
    <w:rsid w:val="000857B4"/>
    <w:rsid w:val="00086137"/>
    <w:rsid w:val="000861D0"/>
    <w:rsid w:val="000958D0"/>
    <w:rsid w:val="000A2AC5"/>
    <w:rsid w:val="000B7A92"/>
    <w:rsid w:val="000C5724"/>
    <w:rsid w:val="000C573F"/>
    <w:rsid w:val="000D764D"/>
    <w:rsid w:val="001035F0"/>
    <w:rsid w:val="001050AB"/>
    <w:rsid w:val="001651F9"/>
    <w:rsid w:val="00173112"/>
    <w:rsid w:val="00194757"/>
    <w:rsid w:val="001975B3"/>
    <w:rsid w:val="001D1D49"/>
    <w:rsid w:val="001D5CE8"/>
    <w:rsid w:val="001F06A5"/>
    <w:rsid w:val="001F7438"/>
    <w:rsid w:val="00243914"/>
    <w:rsid w:val="00254707"/>
    <w:rsid w:val="0027549F"/>
    <w:rsid w:val="002958F4"/>
    <w:rsid w:val="002A0ECC"/>
    <w:rsid w:val="002B2914"/>
    <w:rsid w:val="002C780B"/>
    <w:rsid w:val="00303E23"/>
    <w:rsid w:val="003461E7"/>
    <w:rsid w:val="00352CCB"/>
    <w:rsid w:val="003629C8"/>
    <w:rsid w:val="003936A7"/>
    <w:rsid w:val="003A6095"/>
    <w:rsid w:val="003B6327"/>
    <w:rsid w:val="003F34E0"/>
    <w:rsid w:val="003F61A7"/>
    <w:rsid w:val="004058C2"/>
    <w:rsid w:val="004161C7"/>
    <w:rsid w:val="00426C56"/>
    <w:rsid w:val="004325F0"/>
    <w:rsid w:val="00444428"/>
    <w:rsid w:val="004510F5"/>
    <w:rsid w:val="00471676"/>
    <w:rsid w:val="0047234C"/>
    <w:rsid w:val="004A425C"/>
    <w:rsid w:val="004A6929"/>
    <w:rsid w:val="004E6C71"/>
    <w:rsid w:val="004F1D67"/>
    <w:rsid w:val="005069A4"/>
    <w:rsid w:val="00515B3A"/>
    <w:rsid w:val="0053198E"/>
    <w:rsid w:val="00537E01"/>
    <w:rsid w:val="00542C71"/>
    <w:rsid w:val="0054626C"/>
    <w:rsid w:val="00550281"/>
    <w:rsid w:val="00563618"/>
    <w:rsid w:val="005645DF"/>
    <w:rsid w:val="00591381"/>
    <w:rsid w:val="005976A0"/>
    <w:rsid w:val="005C7F2B"/>
    <w:rsid w:val="005D52F5"/>
    <w:rsid w:val="005D5999"/>
    <w:rsid w:val="005E1C6D"/>
    <w:rsid w:val="006056EB"/>
    <w:rsid w:val="00606496"/>
    <w:rsid w:val="0060798C"/>
    <w:rsid w:val="00624B1C"/>
    <w:rsid w:val="00645E42"/>
    <w:rsid w:val="006558A2"/>
    <w:rsid w:val="00655C65"/>
    <w:rsid w:val="00694437"/>
    <w:rsid w:val="00697977"/>
    <w:rsid w:val="006C47FA"/>
    <w:rsid w:val="006E318F"/>
    <w:rsid w:val="00707634"/>
    <w:rsid w:val="0072396B"/>
    <w:rsid w:val="00793B9B"/>
    <w:rsid w:val="00793BB9"/>
    <w:rsid w:val="00797543"/>
    <w:rsid w:val="007A2312"/>
    <w:rsid w:val="007A3D13"/>
    <w:rsid w:val="007A44CA"/>
    <w:rsid w:val="007D4C69"/>
    <w:rsid w:val="007F5358"/>
    <w:rsid w:val="00824BF7"/>
    <w:rsid w:val="00831A4E"/>
    <w:rsid w:val="008656D1"/>
    <w:rsid w:val="00886D1F"/>
    <w:rsid w:val="008A7C22"/>
    <w:rsid w:val="008B2B17"/>
    <w:rsid w:val="008E38AD"/>
    <w:rsid w:val="0090231C"/>
    <w:rsid w:val="00923F0B"/>
    <w:rsid w:val="009426DE"/>
    <w:rsid w:val="0095485C"/>
    <w:rsid w:val="00994A02"/>
    <w:rsid w:val="009C519D"/>
    <w:rsid w:val="009D42A6"/>
    <w:rsid w:val="009E3790"/>
    <w:rsid w:val="00A41BA5"/>
    <w:rsid w:val="00A42DCA"/>
    <w:rsid w:val="00A652AF"/>
    <w:rsid w:val="00AB3D43"/>
    <w:rsid w:val="00AC34B0"/>
    <w:rsid w:val="00AD4B89"/>
    <w:rsid w:val="00AD5C4A"/>
    <w:rsid w:val="00AF2454"/>
    <w:rsid w:val="00AF2C8A"/>
    <w:rsid w:val="00AF7236"/>
    <w:rsid w:val="00B029C9"/>
    <w:rsid w:val="00B41082"/>
    <w:rsid w:val="00B8041A"/>
    <w:rsid w:val="00BD2AF4"/>
    <w:rsid w:val="00C33500"/>
    <w:rsid w:val="00C3491E"/>
    <w:rsid w:val="00C36227"/>
    <w:rsid w:val="00C74797"/>
    <w:rsid w:val="00CE4E15"/>
    <w:rsid w:val="00D155E4"/>
    <w:rsid w:val="00D20521"/>
    <w:rsid w:val="00D211E7"/>
    <w:rsid w:val="00D566BF"/>
    <w:rsid w:val="00D57284"/>
    <w:rsid w:val="00D654A3"/>
    <w:rsid w:val="00D84516"/>
    <w:rsid w:val="00D84740"/>
    <w:rsid w:val="00DA531F"/>
    <w:rsid w:val="00DC58B8"/>
    <w:rsid w:val="00DC5D41"/>
    <w:rsid w:val="00DD0A73"/>
    <w:rsid w:val="00DD0E4A"/>
    <w:rsid w:val="00E06B13"/>
    <w:rsid w:val="00E1003B"/>
    <w:rsid w:val="00E140C8"/>
    <w:rsid w:val="00E31270"/>
    <w:rsid w:val="00E43424"/>
    <w:rsid w:val="00E44850"/>
    <w:rsid w:val="00E47DF0"/>
    <w:rsid w:val="00E74684"/>
    <w:rsid w:val="00E752B2"/>
    <w:rsid w:val="00E769EB"/>
    <w:rsid w:val="00EC05D5"/>
    <w:rsid w:val="00EC2B43"/>
    <w:rsid w:val="00EE108D"/>
    <w:rsid w:val="00EE68B2"/>
    <w:rsid w:val="00F01AF8"/>
    <w:rsid w:val="00F074FE"/>
    <w:rsid w:val="00F15D73"/>
    <w:rsid w:val="00F209AD"/>
    <w:rsid w:val="00F262A8"/>
    <w:rsid w:val="00F331B7"/>
    <w:rsid w:val="00F44877"/>
    <w:rsid w:val="00F448F8"/>
    <w:rsid w:val="00F5134A"/>
    <w:rsid w:val="00F5530F"/>
    <w:rsid w:val="00FB34A2"/>
    <w:rsid w:val="00FF198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3D43-5443-4543-ADBB-8F3F1B9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fiorenzo2013</dc:creator>
  <cp:lastModifiedBy>Fabio Ordine Ingegneri Firenze</cp:lastModifiedBy>
  <cp:revision>2</cp:revision>
  <cp:lastPrinted>2017-12-11T11:11:00Z</cp:lastPrinted>
  <dcterms:created xsi:type="dcterms:W3CDTF">2019-06-04T10:39:00Z</dcterms:created>
  <dcterms:modified xsi:type="dcterms:W3CDTF">2019-06-04T10:39:00Z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