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F5FD" w14:textId="2B4ED4DC" w:rsidR="00056C89" w:rsidRDefault="00E631A4">
      <w:r w:rsidRPr="00E631A4">
        <w:t>VERBALE RIUNIONE COMMISSIONE AMBIENTE ED ENERGIA DELL'8 OTTOBRE 2019</w:t>
      </w:r>
    </w:p>
    <w:p w14:paraId="0A48D397" w14:textId="26EA0F44" w:rsidR="00E631A4" w:rsidRDefault="00E631A4"/>
    <w:p w14:paraId="53250716" w14:textId="63389D5C" w:rsidR="00E631A4" w:rsidRDefault="00E631A4" w:rsidP="00E631A4">
      <w:r>
        <w:t>Presenti:</w:t>
      </w:r>
      <w:r>
        <w:t xml:space="preserve"> </w:t>
      </w:r>
      <w:r>
        <w:t>Giancarlo Mariani (coordinatore in sostituzione di Alberto Giorgi), Vincenzo Abruzzo, Chiara Bartalucci, Pietro Berna,</w:t>
      </w:r>
      <w:r>
        <w:t xml:space="preserve"> </w:t>
      </w:r>
      <w:r>
        <w:t>Luigi Canovaro, Stefano Corsi, Luca del Gigia, Roberto Forconi, Mauro Frassinelli,</w:t>
      </w:r>
      <w:r>
        <w:t xml:space="preserve"> </w:t>
      </w:r>
      <w:r>
        <w:t>Vincenzo Giuliano,</w:t>
      </w:r>
      <w:r>
        <w:t xml:space="preserve"> </w:t>
      </w:r>
      <w:r>
        <w:t>Francesco Grasso, Sergio Luzzi, Giuseppe Tortora.</w:t>
      </w:r>
    </w:p>
    <w:p w14:paraId="2DCB4149" w14:textId="4279E829" w:rsidR="00E631A4" w:rsidRDefault="00E631A4" w:rsidP="00E631A4">
      <w:r>
        <w:t>Hanno Giustificato l'assenza:</w:t>
      </w:r>
      <w:r>
        <w:t xml:space="preserve"> </w:t>
      </w:r>
      <w:r>
        <w:t xml:space="preserve">Arthur </w:t>
      </w:r>
      <w:proofErr w:type="spellStart"/>
      <w:r>
        <w:t>Alexanian</w:t>
      </w:r>
      <w:proofErr w:type="spellEnd"/>
      <w:r>
        <w:t xml:space="preserve">, Alessandro Boschi, Paolo </w:t>
      </w:r>
      <w:proofErr w:type="spellStart"/>
      <w:r>
        <w:t>Giannin</w:t>
      </w:r>
      <w:bookmarkStart w:id="0" w:name="_GoBack"/>
      <w:bookmarkEnd w:id="0"/>
      <w:r>
        <w:t>ò</w:t>
      </w:r>
      <w:proofErr w:type="spellEnd"/>
      <w:r>
        <w:t>, Beatrice Giachi, Alberto Giorgi.</w:t>
      </w:r>
    </w:p>
    <w:p w14:paraId="78C79A35" w14:textId="59CC5006" w:rsidR="00E631A4" w:rsidRDefault="00E631A4" w:rsidP="00E631A4">
      <w:r>
        <w:t>Mariani -</w:t>
      </w:r>
      <w:r>
        <w:t xml:space="preserve"> </w:t>
      </w:r>
      <w:r>
        <w:t>Il verbale della riunione precedente del 10 Settembre 2019 è approvato senza correzioni.</w:t>
      </w:r>
    </w:p>
    <w:p w14:paraId="2684DED5" w14:textId="57586FDA" w:rsidR="00E631A4" w:rsidRDefault="00E631A4" w:rsidP="00E631A4">
      <w:r>
        <w:t>Berna e Luzzi riferiscono sui risultati del seminario " Criteri ambientali minimi in edilizia-Le implicazioni per i coordinatori per la sicurezza svoltosi il 24 Settembre u.s. presso l'Hotel Michelangelo-Firenze con buon contenuto tecnico e folta partecipazione</w:t>
      </w:r>
    </w:p>
    <w:p w14:paraId="52656AD8" w14:textId="32969ED7" w:rsidR="00E631A4" w:rsidRDefault="00E631A4" w:rsidP="00E631A4">
      <w:r>
        <w:t>(200 presenti e molti erano in lista di attesa).</w:t>
      </w:r>
      <w:r>
        <w:t xml:space="preserve"> </w:t>
      </w:r>
      <w:r>
        <w:t>Intervengono sull'argomento anche Forconi e Corsi.</w:t>
      </w:r>
    </w:p>
    <w:p w14:paraId="57060263" w14:textId="77777777" w:rsidR="00E631A4" w:rsidRDefault="00E631A4" w:rsidP="00E631A4">
      <w:r>
        <w:t>Luzzi e Giuliano riferiscono sul corso di acustica forense in fase di organizzazione insieme con il Collegio degli Ingegneri della Toscana, la Commissione Acustica della Federazione Regionale degli Ingegneri della Toscana e la Commissione Ingegneria Forense dell'Ordine degli Ingegneri della Provincia di Firenze.</w:t>
      </w:r>
    </w:p>
    <w:p w14:paraId="55202A92" w14:textId="6CB1B7B0" w:rsidR="00E631A4" w:rsidRDefault="00E631A4" w:rsidP="00E631A4">
      <w:r>
        <w:t>Corsi riferisce sul seminario " Certificazioni ambientali dei biocombustibili e dei prodotti agro-alimentari-Opportunità e criteri anche alla luce della direttiva RED II".</w:t>
      </w:r>
      <w:r>
        <w:t xml:space="preserve"> </w:t>
      </w:r>
      <w:r>
        <w:t>Intervengono al riguardo Berna e Grasso che si dichiarano disponibili a collaborare a detto seminario.</w:t>
      </w:r>
    </w:p>
    <w:p w14:paraId="4E0E0951" w14:textId="77777777" w:rsidR="00E631A4" w:rsidRDefault="00E631A4" w:rsidP="00E631A4">
      <w:r>
        <w:t>Corsi segnala che si procede in collaborazione con l'Ordine degli Agronomi e si prevede lo svolgimento in Gennaio-Febbraio 2020</w:t>
      </w:r>
    </w:p>
    <w:p w14:paraId="0509E063" w14:textId="77777777" w:rsidR="00E631A4" w:rsidRDefault="00E631A4" w:rsidP="00E631A4">
      <w:r>
        <w:t>Forconi riferisce su alcuni temi degli incentivi per l'energia; intervengono sull'argomento Luigi Canovaro e Grasso.</w:t>
      </w:r>
    </w:p>
    <w:p w14:paraId="6B69F0A4" w14:textId="77777777" w:rsidR="00E631A4" w:rsidRDefault="00E631A4" w:rsidP="00E631A4">
      <w:r>
        <w:t>La prossima riunione della Commissione Ambiente ed Energia è prevista Martedì 12 Novembre 2019 alle ore 17,30.</w:t>
      </w:r>
    </w:p>
    <w:p w14:paraId="250123DC" w14:textId="78E0CD80" w:rsidR="00E631A4" w:rsidRDefault="00E631A4" w:rsidP="00E631A4">
      <w:r>
        <w:br/>
      </w:r>
      <w:r>
        <w:t xml:space="preserve"> Il Coordinatore della Commissione Ambiente ed Energia Alberto Giorgi</w:t>
      </w:r>
    </w:p>
    <w:p w14:paraId="37C97C19" w14:textId="77777777" w:rsidR="00E631A4" w:rsidRDefault="00E631A4" w:rsidP="00E631A4"/>
    <w:p w14:paraId="47AAA85E" w14:textId="77777777" w:rsidR="00E631A4" w:rsidRDefault="00E631A4" w:rsidP="00E631A4"/>
    <w:p w14:paraId="7C585B26" w14:textId="77777777" w:rsidR="00E631A4" w:rsidRDefault="00E631A4"/>
    <w:sectPr w:rsidR="00E63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4"/>
    <w:rsid w:val="00056C89"/>
    <w:rsid w:val="00E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0445"/>
  <w15:chartTrackingRefBased/>
  <w15:docId w15:val="{C6BFF65B-EECF-45DB-AD62-73484E76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Ordine Ingegneri Firenze</dc:creator>
  <cp:keywords/>
  <dc:description/>
  <cp:lastModifiedBy>Fabio Ordine Ingegneri Firenze</cp:lastModifiedBy>
  <cp:revision>1</cp:revision>
  <dcterms:created xsi:type="dcterms:W3CDTF">2019-11-05T11:20:00Z</dcterms:created>
  <dcterms:modified xsi:type="dcterms:W3CDTF">2019-11-05T11:24:00Z</dcterms:modified>
</cp:coreProperties>
</file>